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BFFE" w14:textId="6FC7AC19" w:rsidR="00C242C1" w:rsidRDefault="00633B8E">
      <w:r>
        <w:rPr>
          <w:rStyle w:val="Gl"/>
        </w:rPr>
        <w:t>Yönetim Kurulu / Üst Yönetim</w:t>
      </w:r>
      <w:r>
        <w:br/>
        <w:t>│</w:t>
      </w:r>
      <w:r>
        <w:br/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Style w:val="Gl"/>
        </w:rPr>
        <w:t xml:space="preserve">Genel </w:t>
      </w:r>
      <w:r w:rsidR="002E6A41">
        <w:rPr>
          <w:rStyle w:val="Gl"/>
        </w:rPr>
        <w:t>Koordinatör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 w:rsidR="002E6A41">
        <w:rPr>
          <w:rStyle w:val="Gl"/>
        </w:rPr>
        <w:t>Klinik Ekibi (Koordinasyon- Verimlilik)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Psikiyatri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</w:t>
      </w:r>
      <w:r>
        <w:rPr>
          <w:rFonts w:ascii="Calibri" w:hAnsi="Calibri" w:cs="Calibri"/>
        </w:rPr>
        <w:t>ü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Yeti</w:t>
      </w:r>
      <w:r>
        <w:rPr>
          <w:rFonts w:ascii="Calibri" w:hAnsi="Calibri" w:cs="Calibri"/>
        </w:rPr>
        <w:t>ş</w:t>
      </w:r>
      <w:r>
        <w:t>kin Psikiyatrisi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Fonts w:ascii="Calibri" w:hAnsi="Calibri" w:cs="Calibri"/>
        </w:rPr>
        <w:t>Ç</w:t>
      </w:r>
      <w:r>
        <w:t>ocuk ve Ergen Psikiyatrisi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└── Yaşlı Psikiyatrisi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Klinik Psikoloji B</w:t>
      </w:r>
      <w:r>
        <w:rPr>
          <w:rFonts w:ascii="Calibri" w:hAnsi="Calibri" w:cs="Calibri"/>
        </w:rPr>
        <w:t>ö</w:t>
      </w:r>
      <w:r>
        <w:t>l</w:t>
      </w:r>
      <w:r>
        <w:rPr>
          <w:rFonts w:ascii="Calibri" w:hAnsi="Calibri" w:cs="Calibri"/>
        </w:rPr>
        <w:t>ü</w:t>
      </w:r>
      <w:r>
        <w:t>m</w:t>
      </w:r>
      <w:r>
        <w:rPr>
          <w:rFonts w:ascii="Calibri" w:hAnsi="Calibri" w:cs="Calibri"/>
        </w:rPr>
        <w:t>ü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Bireysel Terapi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Fonts w:ascii="Calibri" w:hAnsi="Calibri" w:cs="Calibri"/>
        </w:rPr>
        <w:t>Ç</w:t>
      </w:r>
      <w:r>
        <w:t>ift ve Aile Terapisi</w:t>
      </w:r>
      <w:r>
        <w:br/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Grup Terapileri</w:t>
      </w:r>
      <w:r>
        <w:br/>
        <w:t>│</w:t>
      </w:r>
      <w:r>
        <w:br/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 w:rsidR="002E6A41">
        <w:rPr>
          <w:rStyle w:val="Gl"/>
        </w:rPr>
        <w:t>Merkez Müdürü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Muhasebe / Finans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Fonts w:ascii="Calibri" w:hAnsi="Calibri" w:cs="Calibri"/>
        </w:rPr>
        <w:t>İ</w:t>
      </w:r>
      <w:r>
        <w:t>nsan Kaynaklar</w:t>
      </w:r>
      <w:r>
        <w:rPr>
          <w:rFonts w:ascii="Calibri" w:hAnsi="Calibri" w:cs="Calibri"/>
        </w:rPr>
        <w:t>ı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Sat</w:t>
      </w:r>
      <w:r>
        <w:rPr>
          <w:rFonts w:ascii="Calibri" w:hAnsi="Calibri" w:cs="Calibri"/>
        </w:rPr>
        <w:t>ı</w:t>
      </w:r>
      <w:r>
        <w:t>n Alma</w:t>
      </w:r>
      <w:r>
        <w:br/>
        <w:t>│</w:t>
      </w:r>
      <w:r>
        <w:t> </w:t>
      </w:r>
      <w:r>
        <w:t> </w:t>
      </w:r>
      <w:r>
        <w:t>└── Hukuk ve Sözleşmeler</w:t>
      </w:r>
      <w:r>
        <w:br/>
        <w:t>│</w:t>
      </w:r>
      <w:r>
        <w:br/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Style w:val="Gl"/>
        </w:rPr>
        <w:t>Kurumsal Strateji ve Marka Yönetimi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Kurumsal Psikoloji Dan</w:t>
      </w:r>
      <w:r>
        <w:rPr>
          <w:rFonts w:ascii="Calibri" w:hAnsi="Calibri" w:cs="Calibri"/>
        </w:rPr>
        <w:t>ış</w:t>
      </w:r>
      <w:r>
        <w:t>manl</w:t>
      </w:r>
      <w:r>
        <w:rPr>
          <w:rFonts w:ascii="Calibri" w:hAnsi="Calibri" w:cs="Calibri"/>
        </w:rPr>
        <w:t>ığı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Halkla </w:t>
      </w:r>
      <w:r>
        <w:rPr>
          <w:rFonts w:ascii="Calibri" w:hAnsi="Calibri" w:cs="Calibri"/>
        </w:rPr>
        <w:t>İ</w:t>
      </w:r>
      <w:r>
        <w:t>li</w:t>
      </w:r>
      <w:r>
        <w:rPr>
          <w:rFonts w:ascii="Calibri" w:hAnsi="Calibri" w:cs="Calibri"/>
        </w:rPr>
        <w:t>ş</w:t>
      </w:r>
      <w:r>
        <w:t>kiler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Dijital </w:t>
      </w:r>
      <w:r>
        <w:rPr>
          <w:rFonts w:ascii="Calibri" w:hAnsi="Calibri" w:cs="Calibri"/>
        </w:rPr>
        <w:t>İ</w:t>
      </w:r>
      <w:r>
        <w:t>leti</w:t>
      </w:r>
      <w:r>
        <w:rPr>
          <w:rFonts w:ascii="Calibri" w:hAnsi="Calibri" w:cs="Calibri"/>
        </w:rPr>
        <w:t>ş</w:t>
      </w:r>
      <w:r>
        <w:t>im ve Sosyal Medya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Kurumsal Tan</w:t>
      </w:r>
      <w:r>
        <w:rPr>
          <w:rFonts w:ascii="Calibri" w:hAnsi="Calibri" w:cs="Calibri"/>
        </w:rPr>
        <w:t>ı</w:t>
      </w:r>
      <w:r>
        <w:t>t</w:t>
      </w:r>
      <w:r>
        <w:rPr>
          <w:rFonts w:ascii="Calibri" w:hAnsi="Calibri" w:cs="Calibri"/>
        </w:rPr>
        <w:t>ı</w:t>
      </w:r>
      <w:r>
        <w:t>m / Etkinlik Y</w:t>
      </w:r>
      <w:r>
        <w:rPr>
          <w:rFonts w:ascii="Calibri" w:hAnsi="Calibri" w:cs="Calibri"/>
        </w:rPr>
        <w:t>ö</w:t>
      </w:r>
      <w:r>
        <w:t>netimi</w:t>
      </w:r>
      <w:r>
        <w:br/>
        <w:t>│</w:t>
      </w:r>
      <w:r>
        <w:t> </w:t>
      </w:r>
      <w:r>
        <w:t> </w:t>
      </w:r>
      <w:r>
        <w:t>└── Medya İlişkileri</w:t>
      </w:r>
      <w:r>
        <w:br/>
        <w:t>│</w:t>
      </w:r>
      <w:r>
        <w:br/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r>
        <w:rPr>
          <w:rStyle w:val="Gl"/>
        </w:rPr>
        <w:t>Hasta Hizmetleri ve Operasyon Birimi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Randevu Koordinasyon Merkezi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Dan</w:t>
      </w:r>
      <w:r>
        <w:rPr>
          <w:rFonts w:ascii="Calibri" w:hAnsi="Calibri" w:cs="Calibri"/>
        </w:rPr>
        <w:t>ış</w:t>
      </w:r>
      <w:r>
        <w:t>ma ve Kar</w:t>
      </w:r>
      <w:r>
        <w:rPr>
          <w:rFonts w:ascii="Calibri" w:hAnsi="Calibri" w:cs="Calibri"/>
        </w:rPr>
        <w:t>şı</w:t>
      </w:r>
      <w:r>
        <w:t>lama Ekibi</w:t>
      </w:r>
      <w:r>
        <w:br/>
        <w:t>│</w:t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Hasta </w:t>
      </w:r>
      <w:r>
        <w:rPr>
          <w:rFonts w:ascii="Calibri" w:hAnsi="Calibri" w:cs="Calibri"/>
        </w:rPr>
        <w:t>İ</w:t>
      </w:r>
      <w:r>
        <w:t>li</w:t>
      </w:r>
      <w:r>
        <w:rPr>
          <w:rFonts w:ascii="Calibri" w:hAnsi="Calibri" w:cs="Calibri"/>
        </w:rPr>
        <w:t>ş</w:t>
      </w:r>
      <w:r>
        <w:t>kileri</w:t>
      </w:r>
      <w:r>
        <w:br/>
        <w:t>│</w:t>
      </w:r>
      <w:r>
        <w:t> </w:t>
      </w:r>
      <w:r>
        <w:t> </w:t>
      </w:r>
      <w:r>
        <w:t>└── Şube Operasyon Sorumluları</w:t>
      </w:r>
      <w:r>
        <w:br/>
        <w:t>│</w:t>
      </w:r>
      <w:r>
        <w:br/>
        <w:t xml:space="preserve">└── </w:t>
      </w:r>
      <w:r>
        <w:rPr>
          <w:rStyle w:val="Gl"/>
        </w:rPr>
        <w:t>Bilgi İşlem ve Teknik Destek Birimi</w:t>
      </w:r>
      <w:r>
        <w:br/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Sistem ve G</w:t>
      </w:r>
      <w:r>
        <w:rPr>
          <w:rFonts w:ascii="Calibri" w:hAnsi="Calibri" w:cs="Calibri"/>
        </w:rPr>
        <w:t>ü</w:t>
      </w:r>
      <w:r>
        <w:t>venlik</w:t>
      </w:r>
      <w:r>
        <w:br/>
      </w:r>
      <w:r>
        <w:t> </w:t>
      </w:r>
      <w:r>
        <w:t> </w:t>
      </w:r>
      <w:r>
        <w:rPr>
          <w:rFonts w:ascii="Arial" w:hAnsi="Arial" w:cs="Arial"/>
        </w:rPr>
        <w:t>├</w:t>
      </w:r>
      <w:r>
        <w:rPr>
          <w:rFonts w:ascii="Calibri" w:hAnsi="Calibri" w:cs="Calibri"/>
        </w:rPr>
        <w:t>──</w:t>
      </w:r>
      <w:r>
        <w:t xml:space="preserve"> Yaz</w:t>
      </w:r>
      <w:r>
        <w:rPr>
          <w:rFonts w:ascii="Calibri" w:hAnsi="Calibri" w:cs="Calibri"/>
        </w:rPr>
        <w:t>ı</w:t>
      </w:r>
      <w:r>
        <w:t>l</w:t>
      </w:r>
      <w:r>
        <w:rPr>
          <w:rFonts w:ascii="Calibri" w:hAnsi="Calibri" w:cs="Calibri"/>
        </w:rPr>
        <w:t>ı</w:t>
      </w:r>
      <w:r>
        <w:t>m ve Online Randevu Sistemleri</w:t>
      </w:r>
      <w:r>
        <w:br/>
      </w:r>
      <w:r>
        <w:t> </w:t>
      </w:r>
      <w:r>
        <w:t> </w:t>
      </w:r>
      <w:r>
        <w:t>└── Teknik Bakım ve Destek</w:t>
      </w:r>
    </w:p>
    <w:sectPr w:rsidR="00C24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E"/>
    <w:rsid w:val="002E6A41"/>
    <w:rsid w:val="00633B8E"/>
    <w:rsid w:val="00C24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6F47C"/>
  <w15:chartTrackingRefBased/>
  <w15:docId w15:val="{92A7C832-B06B-4025-90FD-01FEE08D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33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Selda Talay Tosun</dc:creator>
  <cp:keywords/>
  <dc:description/>
  <cp:lastModifiedBy>Selda Talay Tosun</cp:lastModifiedBy>
  <cp:revision>2</cp:revision>
  <dcterms:created xsi:type="dcterms:W3CDTF">2025-10-14T14:07:00Z</dcterms:created>
  <dcterms:modified xsi:type="dcterms:W3CDTF">2025-10-14T14:17:00Z</dcterms:modified>
</cp:coreProperties>
</file>